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70" w:rsidRPr="00810EA1" w:rsidRDefault="003264D0" w:rsidP="0073534B">
      <w:pPr>
        <w:spacing w:line="0" w:lineRule="atLeast"/>
        <w:jc w:val="center"/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</w:pPr>
      <w:r w:rsidRPr="00810EA1"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  <w:t>基隆市</w:t>
      </w:r>
      <w:r w:rsidR="006A3F9E" w:rsidRPr="00810EA1"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  <w:t>暖暖區</w:t>
      </w:r>
      <w:r w:rsidRPr="00810EA1"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  <w:t>暖江國民小學</w:t>
      </w:r>
    </w:p>
    <w:p w:rsidR="003264D0" w:rsidRPr="00810EA1" w:rsidRDefault="00036DAE" w:rsidP="0073534B">
      <w:pPr>
        <w:spacing w:line="0" w:lineRule="atLeast"/>
        <w:jc w:val="center"/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</w:pPr>
      <w:r>
        <w:rPr>
          <w:rFonts w:eastAsia="標楷體" w:hint="eastAsia"/>
          <w:b/>
          <w:bCs/>
          <w:color w:val="000000"/>
          <w:kern w:val="28"/>
          <w:sz w:val="44"/>
          <w:szCs w:val="44"/>
          <w:lang w:val="zh-TW"/>
        </w:rPr>
        <w:t>111</w:t>
      </w:r>
      <w:r w:rsidR="00693F70" w:rsidRPr="00810EA1"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  <w:t>學年度第一學期</w:t>
      </w:r>
      <w:r w:rsidR="003264D0" w:rsidRPr="00810EA1">
        <w:rPr>
          <w:rFonts w:eastAsia="標楷體"/>
          <w:b/>
          <w:bCs/>
          <w:color w:val="000000"/>
          <w:kern w:val="28"/>
          <w:sz w:val="44"/>
          <w:szCs w:val="44"/>
          <w:lang w:val="zh-TW"/>
        </w:rPr>
        <w:t>寒假生活須知</w:t>
      </w:r>
    </w:p>
    <w:p w:rsidR="00CF18AE" w:rsidRPr="00810EA1" w:rsidRDefault="006A3F9E" w:rsidP="00CF18AE">
      <w:pPr>
        <w:spacing w:line="500" w:lineRule="exact"/>
        <w:ind w:firstLineChars="200" w:firstLine="56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令人期待</w:t>
      </w:r>
      <w:r w:rsidR="003264D0" w:rsidRPr="00810EA1">
        <w:rPr>
          <w:rFonts w:eastAsia="標楷體"/>
          <w:color w:val="000000"/>
          <w:kern w:val="28"/>
          <w:sz w:val="28"/>
          <w:szCs w:val="28"/>
          <w:lang w:val="zh-TW"/>
        </w:rPr>
        <w:t>的寒假即將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於</w:t>
      </w:r>
      <w:r w:rsidR="00036DAE">
        <w:rPr>
          <w:rFonts w:eastAsia="標楷體" w:hint="eastAsia"/>
          <w:color w:val="000000"/>
          <w:kern w:val="28"/>
          <w:sz w:val="28"/>
          <w:szCs w:val="28"/>
          <w:lang w:val="zh-TW"/>
        </w:rPr>
        <w:t>1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月</w:t>
      </w:r>
      <w:r w:rsidR="00ED1B47">
        <w:rPr>
          <w:rFonts w:eastAsia="標楷體" w:hint="eastAsia"/>
          <w:color w:val="000000"/>
          <w:kern w:val="28"/>
          <w:sz w:val="28"/>
          <w:szCs w:val="28"/>
          <w:lang w:val="zh-TW"/>
        </w:rPr>
        <w:t>2</w:t>
      </w:r>
      <w:r w:rsidR="00ED1B47">
        <w:rPr>
          <w:rFonts w:eastAsia="標楷體"/>
          <w:color w:val="000000"/>
          <w:kern w:val="28"/>
          <w:sz w:val="28"/>
          <w:szCs w:val="28"/>
          <w:lang w:val="zh-TW"/>
        </w:rPr>
        <w:t>0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日</w:t>
      </w:r>
      <w:r w:rsidR="00AF6FDF" w:rsidRPr="00810EA1">
        <w:rPr>
          <w:rFonts w:eastAsia="標楷體"/>
          <w:color w:val="000000"/>
          <w:kern w:val="28"/>
          <w:sz w:val="28"/>
          <w:szCs w:val="28"/>
          <w:lang w:val="zh-TW"/>
        </w:rPr>
        <w:t>（</w:t>
      </w:r>
      <w:r w:rsidR="00081CDD" w:rsidRPr="00810EA1">
        <w:rPr>
          <w:rFonts w:eastAsia="標楷體"/>
          <w:color w:val="000000"/>
          <w:kern w:val="28"/>
          <w:sz w:val="28"/>
          <w:szCs w:val="28"/>
          <w:lang w:val="zh-TW"/>
        </w:rPr>
        <w:t>週</w:t>
      </w:r>
      <w:r w:rsidR="00ED1B47">
        <w:rPr>
          <w:rFonts w:eastAsia="標楷體" w:hint="eastAsia"/>
          <w:color w:val="000000"/>
          <w:kern w:val="28"/>
          <w:sz w:val="28"/>
          <w:szCs w:val="28"/>
          <w:lang w:val="zh-TW"/>
        </w:rPr>
        <w:t>五</w:t>
      </w:r>
      <w:r w:rsidR="00AF6FDF" w:rsidRPr="00810EA1">
        <w:rPr>
          <w:rFonts w:eastAsia="標楷體"/>
          <w:color w:val="000000"/>
          <w:kern w:val="28"/>
          <w:sz w:val="28"/>
          <w:szCs w:val="28"/>
          <w:lang w:val="zh-TW"/>
        </w:rPr>
        <w:t>）</w:t>
      </w:r>
      <w:r w:rsidR="003264D0" w:rsidRPr="00810EA1">
        <w:rPr>
          <w:rFonts w:eastAsia="標楷體"/>
          <w:color w:val="000000"/>
          <w:kern w:val="28"/>
          <w:sz w:val="28"/>
          <w:szCs w:val="28"/>
          <w:lang w:val="zh-TW"/>
        </w:rPr>
        <w:t>開始！</w:t>
      </w:r>
      <w:r w:rsidR="00CF18AE" w:rsidRPr="00810EA1">
        <w:rPr>
          <w:rFonts w:eastAsia="標楷體"/>
          <w:color w:val="000000"/>
          <w:kern w:val="28"/>
          <w:sz w:val="28"/>
          <w:szCs w:val="28"/>
          <w:lang w:val="zh-TW"/>
        </w:rPr>
        <w:t>希望</w:t>
      </w:r>
      <w:r w:rsidR="000471CB" w:rsidRPr="00810EA1">
        <w:rPr>
          <w:rFonts w:eastAsia="標楷體"/>
          <w:color w:val="000000"/>
          <w:kern w:val="28"/>
          <w:sz w:val="28"/>
          <w:szCs w:val="28"/>
          <w:lang w:val="zh-TW"/>
        </w:rPr>
        <w:t>孩子們</w:t>
      </w:r>
      <w:r w:rsidR="00CF18AE" w:rsidRPr="00810EA1">
        <w:rPr>
          <w:rFonts w:eastAsia="標楷體"/>
          <w:color w:val="000000"/>
          <w:kern w:val="28"/>
          <w:sz w:val="28"/>
          <w:szCs w:val="28"/>
          <w:lang w:val="zh-TW"/>
        </w:rPr>
        <w:t>能夠</w:t>
      </w:r>
      <w:r w:rsidR="00645F82">
        <w:rPr>
          <w:rFonts w:eastAsia="標楷體" w:hint="eastAsia"/>
          <w:color w:val="000000"/>
          <w:kern w:val="28"/>
          <w:sz w:val="28"/>
          <w:szCs w:val="28"/>
          <w:lang w:val="zh-TW"/>
        </w:rPr>
        <w:t>好好運用假期</w:t>
      </w:r>
      <w:r w:rsidR="00CF18AE" w:rsidRPr="00810EA1">
        <w:rPr>
          <w:rFonts w:eastAsia="標楷體"/>
          <w:color w:val="000000"/>
          <w:kern w:val="28"/>
          <w:sz w:val="28"/>
          <w:szCs w:val="28"/>
          <w:lang w:val="zh-TW"/>
        </w:rPr>
        <w:t>，讓寒假生活不但充滿快樂，更能得到知識與健康。</w:t>
      </w:r>
      <w:r w:rsidR="003264D0" w:rsidRPr="00810EA1">
        <w:rPr>
          <w:rFonts w:eastAsia="標楷體"/>
          <w:color w:val="000000"/>
          <w:kern w:val="28"/>
          <w:sz w:val="28"/>
          <w:szCs w:val="28"/>
          <w:lang w:val="zh-TW"/>
        </w:rPr>
        <w:t>以下提供寒假生活注意事項</w:t>
      </w:r>
      <w:r w:rsidR="00507CE4" w:rsidRPr="00810EA1">
        <w:rPr>
          <w:rFonts w:eastAsia="標楷體"/>
          <w:color w:val="000000"/>
          <w:kern w:val="28"/>
          <w:sz w:val="28"/>
          <w:szCs w:val="28"/>
          <w:lang w:val="zh-TW"/>
        </w:rPr>
        <w:t>暨</w:t>
      </w:r>
      <w:r w:rsidR="003264D0" w:rsidRPr="00810EA1">
        <w:rPr>
          <w:rFonts w:eastAsia="標楷體"/>
          <w:color w:val="000000"/>
          <w:kern w:val="28"/>
          <w:sz w:val="28"/>
          <w:szCs w:val="28"/>
          <w:lang w:val="zh-TW"/>
        </w:rPr>
        <w:t>重要行事</w:t>
      </w:r>
      <w:r w:rsidR="00CF18AE" w:rsidRPr="00810EA1">
        <w:rPr>
          <w:rFonts w:eastAsia="標楷體"/>
          <w:color w:val="000000"/>
          <w:kern w:val="28"/>
          <w:sz w:val="28"/>
          <w:szCs w:val="28"/>
          <w:lang w:val="zh-TW"/>
        </w:rPr>
        <w:t>，期盼各位家長參考後，</w:t>
      </w:r>
      <w:r w:rsidR="00F73DC2" w:rsidRPr="00810EA1">
        <w:rPr>
          <w:rFonts w:eastAsia="標楷體"/>
          <w:color w:val="000000"/>
          <w:kern w:val="28"/>
          <w:sz w:val="28"/>
          <w:szCs w:val="28"/>
          <w:lang w:val="zh-TW"/>
        </w:rPr>
        <w:t>能於寒假中多多關心</w:t>
      </w:r>
      <w:r w:rsidR="000471CB" w:rsidRPr="00810EA1">
        <w:rPr>
          <w:rFonts w:eastAsia="標楷體"/>
          <w:color w:val="000000"/>
          <w:kern w:val="28"/>
          <w:sz w:val="28"/>
          <w:szCs w:val="28"/>
          <w:lang w:val="zh-TW"/>
        </w:rPr>
        <w:t>孩子</w:t>
      </w:r>
      <w:r w:rsidR="00CF18AE" w:rsidRPr="00810EA1">
        <w:rPr>
          <w:rFonts w:eastAsia="標楷體"/>
          <w:color w:val="000000"/>
          <w:kern w:val="28"/>
          <w:sz w:val="28"/>
          <w:szCs w:val="28"/>
          <w:lang w:val="zh-TW"/>
        </w:rPr>
        <w:t>生活起居與</w:t>
      </w:r>
      <w:r w:rsidR="00A1014B" w:rsidRPr="00810EA1">
        <w:rPr>
          <w:rFonts w:eastAsia="標楷體"/>
          <w:color w:val="000000"/>
          <w:kern w:val="28"/>
          <w:sz w:val="28"/>
          <w:szCs w:val="28"/>
          <w:lang w:val="zh-TW"/>
        </w:rPr>
        <w:t>行為舉止，並能以積極的態度陶冶品德，與孩子度過</w:t>
      </w:r>
      <w:r w:rsidR="00645F82">
        <w:rPr>
          <w:rFonts w:eastAsia="標楷體" w:hint="eastAsia"/>
          <w:color w:val="000000"/>
          <w:kern w:val="28"/>
          <w:sz w:val="28"/>
          <w:szCs w:val="28"/>
          <w:lang w:val="zh-TW"/>
        </w:rPr>
        <w:t>健康</w:t>
      </w:r>
      <w:r w:rsidR="00CF18AE" w:rsidRPr="00810EA1">
        <w:rPr>
          <w:rFonts w:eastAsia="標楷體"/>
          <w:color w:val="000000"/>
          <w:kern w:val="28"/>
          <w:sz w:val="28"/>
          <w:szCs w:val="28"/>
          <w:lang w:val="zh-TW"/>
        </w:rPr>
        <w:t>愉快且充實的寒假</w:t>
      </w:r>
      <w:r w:rsidR="00915159">
        <w:rPr>
          <w:rFonts w:eastAsia="標楷體" w:hint="eastAsia"/>
          <w:color w:val="000000"/>
          <w:kern w:val="28"/>
          <w:sz w:val="28"/>
          <w:szCs w:val="28"/>
          <w:lang w:val="zh-TW"/>
        </w:rPr>
        <w:t>！</w:t>
      </w:r>
    </w:p>
    <w:p w:rsidR="003F7576" w:rsidRPr="00810EA1" w:rsidRDefault="003F7576" w:rsidP="00083206">
      <w:pPr>
        <w:pStyle w:val="a9"/>
        <w:numPr>
          <w:ilvl w:val="0"/>
          <w:numId w:val="16"/>
        </w:numPr>
        <w:spacing w:before="240"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b/>
          <w:color w:val="000000"/>
          <w:kern w:val="28"/>
          <w:sz w:val="28"/>
          <w:szCs w:val="28"/>
          <w:lang w:val="zh-TW"/>
        </w:rPr>
        <w:t>寒假生活注意事項</w:t>
      </w:r>
    </w:p>
    <w:p w:rsidR="00550DEF" w:rsidRDefault="00645F82" w:rsidP="00083206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>
        <w:rPr>
          <w:rFonts w:eastAsia="標楷體" w:hint="eastAsia"/>
          <w:color w:val="000000"/>
          <w:kern w:val="28"/>
          <w:sz w:val="28"/>
          <w:szCs w:val="28"/>
          <w:lang w:val="zh-TW"/>
        </w:rPr>
        <w:t>請家長關懷孩子正常作息、規律生活</w:t>
      </w:r>
      <w:r w:rsidR="00D8345B">
        <w:rPr>
          <w:rFonts w:eastAsia="標楷體" w:hint="eastAsia"/>
          <w:color w:val="000000"/>
          <w:kern w:val="28"/>
          <w:sz w:val="28"/>
          <w:szCs w:val="28"/>
          <w:lang w:val="zh-TW"/>
        </w:rPr>
        <w:t>，並與孩子共同約定使用</w:t>
      </w:r>
      <w:r w:rsidR="00D8345B">
        <w:rPr>
          <w:rFonts w:eastAsia="標楷體" w:hint="eastAsia"/>
          <w:color w:val="000000"/>
          <w:kern w:val="28"/>
          <w:sz w:val="28"/>
          <w:szCs w:val="28"/>
          <w:lang w:val="zh-TW"/>
        </w:rPr>
        <w:t>3C</w:t>
      </w:r>
      <w:r w:rsidR="00D8345B">
        <w:rPr>
          <w:rFonts w:eastAsia="標楷體" w:hint="eastAsia"/>
          <w:color w:val="000000"/>
          <w:kern w:val="28"/>
          <w:sz w:val="28"/>
          <w:szCs w:val="28"/>
          <w:lang w:val="zh-TW"/>
        </w:rPr>
        <w:t>產品的時間，慎選媒體及出版品、電腦網站、遊戲軟體及手機應用程式，落實分級規定，</w:t>
      </w:r>
      <w:r w:rsidR="002A1AE7">
        <w:rPr>
          <w:rFonts w:eastAsia="標楷體" w:hint="eastAsia"/>
          <w:color w:val="000000"/>
          <w:kern w:val="28"/>
          <w:sz w:val="28"/>
          <w:szCs w:val="28"/>
          <w:lang w:val="zh-TW"/>
        </w:rPr>
        <w:t>以維護孩子的身心健康。</w:t>
      </w:r>
    </w:p>
    <w:p w:rsidR="00A1014B" w:rsidRPr="00810EA1" w:rsidRDefault="00550DEF" w:rsidP="00083206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>
        <w:rPr>
          <w:rFonts w:eastAsia="標楷體" w:hint="eastAsia"/>
          <w:color w:val="000000"/>
          <w:kern w:val="28"/>
          <w:sz w:val="28"/>
          <w:szCs w:val="28"/>
          <w:lang w:val="zh-TW"/>
        </w:rPr>
        <w:t>新冠</w:t>
      </w:r>
      <w:r w:rsidR="00D0786D">
        <w:rPr>
          <w:rFonts w:eastAsia="標楷體" w:hint="eastAsia"/>
          <w:color w:val="000000"/>
          <w:kern w:val="28"/>
          <w:sz w:val="28"/>
          <w:szCs w:val="28"/>
          <w:lang w:val="zh-TW"/>
        </w:rPr>
        <w:t>肺炎疫情仍不能輕忽，請避免出入人潮擁擠、空氣不流通的公共場所，以防呼吸道傳染疾病傳播。倘若仍需出入公共場所，建議應配戴口罩，並請勤洗手、注意手部衛生，如有呼吸道症狀時，請在家休息或儘速就醫</w:t>
      </w:r>
      <w:r w:rsidR="00083206"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。</w:t>
      </w:r>
    </w:p>
    <w:p w:rsidR="00A1014B" w:rsidRPr="00810EA1" w:rsidRDefault="00D0786D" w:rsidP="00B262AD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>
        <w:rPr>
          <w:rFonts w:eastAsia="標楷體" w:hint="eastAsia"/>
          <w:color w:val="000000"/>
          <w:kern w:val="28"/>
          <w:sz w:val="28"/>
          <w:szCs w:val="28"/>
          <w:lang w:val="zh-TW"/>
        </w:rPr>
        <w:t>近日口罩禁令已經放寬，但其實除了新冠病毒以外，口罩也能幫助我們防禦其他病毒</w:t>
      </w:r>
      <w:r w:rsidR="00083206"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，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降低感染風險。放假期間，</w:t>
      </w:r>
      <w:r w:rsidR="00083206"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請持續留意及遵守中央流行疫情指揮中心最新防疫規定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（</w:t>
      </w:r>
      <w:r w:rsidR="00B262AD" w:rsidRP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網址：</w:t>
      </w:r>
      <w:r w:rsidR="00B262AD" w:rsidRP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https://www.cdc.gov.tw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）</w:t>
      </w:r>
      <w:r w:rsidR="00083206"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。</w:t>
      </w:r>
    </w:p>
    <w:p w:rsidR="00CF18AE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凡事</w:t>
      </w:r>
      <w:r w:rsidRPr="006B1E6F">
        <w:rPr>
          <w:rFonts w:eastAsia="標楷體"/>
          <w:b/>
          <w:color w:val="000000"/>
          <w:kern w:val="28"/>
          <w:sz w:val="28"/>
          <w:szCs w:val="28"/>
          <w:u w:val="single"/>
          <w:lang w:val="zh-TW"/>
        </w:rPr>
        <w:t>安全第一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，不玩不正當或危險的遊戲</w:t>
      </w:r>
      <w:r w:rsidR="00BD229C" w:rsidRPr="00810EA1">
        <w:rPr>
          <w:rFonts w:eastAsia="標楷體"/>
          <w:color w:val="000000"/>
          <w:kern w:val="28"/>
          <w:sz w:val="28"/>
          <w:szCs w:val="28"/>
          <w:lang w:val="zh-TW"/>
        </w:rPr>
        <w:t>，不接觸可疑人士及毒品藥物，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也不</w:t>
      </w:r>
      <w:r w:rsidR="00BD229C" w:rsidRPr="00810EA1">
        <w:rPr>
          <w:rFonts w:eastAsia="標楷體"/>
          <w:color w:val="000000"/>
          <w:kern w:val="28"/>
          <w:sz w:val="28"/>
          <w:szCs w:val="28"/>
          <w:lang w:val="zh-TW"/>
        </w:rPr>
        <w:t>單獨前往危險之場域</w:t>
      </w:r>
      <w:r w:rsidR="00CE45C5" w:rsidRPr="00810EA1">
        <w:rPr>
          <w:rFonts w:eastAsia="標楷體"/>
          <w:color w:val="000000"/>
          <w:kern w:val="28"/>
          <w:sz w:val="28"/>
          <w:szCs w:val="28"/>
          <w:lang w:val="zh-TW"/>
        </w:rPr>
        <w:t>。</w:t>
      </w:r>
    </w:p>
    <w:p w:rsidR="00083206" w:rsidRPr="00810EA1" w:rsidRDefault="00083206" w:rsidP="00083206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寒假期間從事各類戶外活動，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事前</w:t>
      </w:r>
      <w:r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應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調查活動地點安全性，隨時注意天候變化及提高警覺</w:t>
      </w:r>
      <w:r w:rsidRP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，途中也應充分注意相關警告及標示。</w:t>
      </w:r>
    </w:p>
    <w:p w:rsidR="00CF18AE" w:rsidRPr="00810EA1" w:rsidRDefault="00BD229C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en"/>
        </w:rPr>
        <w:t>寒假期間天氣較</w:t>
      </w:r>
      <w:r w:rsidR="00CE45C5" w:rsidRPr="00810EA1">
        <w:rPr>
          <w:rFonts w:eastAsia="標楷體"/>
          <w:color w:val="000000"/>
          <w:kern w:val="28"/>
          <w:sz w:val="28"/>
          <w:szCs w:val="28"/>
          <w:lang w:val="en"/>
        </w:rPr>
        <w:t>寒冷，</w:t>
      </w:r>
      <w:r w:rsidR="00083206">
        <w:rPr>
          <w:rFonts w:eastAsia="標楷體" w:hint="eastAsia"/>
          <w:color w:val="000000"/>
          <w:kern w:val="28"/>
          <w:sz w:val="28"/>
          <w:szCs w:val="28"/>
          <w:lang w:val="en"/>
        </w:rPr>
        <w:t>留意用火、用電安全，並</w:t>
      </w:r>
      <w:r w:rsidR="003F7576" w:rsidRPr="00810EA1">
        <w:rPr>
          <w:rFonts w:eastAsia="標楷體"/>
          <w:color w:val="000000"/>
          <w:kern w:val="28"/>
          <w:sz w:val="28"/>
          <w:szCs w:val="28"/>
          <w:lang w:val="en"/>
        </w:rPr>
        <w:t>隨時保持室內通風，避免因</w:t>
      </w:r>
      <w:r w:rsidR="003F7576" w:rsidRPr="00810EA1">
        <w:rPr>
          <w:rFonts w:eastAsia="標楷體"/>
          <w:color w:val="000000"/>
          <w:kern w:val="28"/>
          <w:sz w:val="28"/>
          <w:szCs w:val="28"/>
          <w:bdr w:val="single" w:sz="4" w:space="0" w:color="auto"/>
          <w:lang w:val="en"/>
        </w:rPr>
        <w:t>瓦斯燃燒不完全</w:t>
      </w:r>
      <w:r w:rsidR="003F7576" w:rsidRPr="00810EA1">
        <w:rPr>
          <w:rFonts w:eastAsia="標楷體"/>
          <w:color w:val="000000"/>
          <w:kern w:val="28"/>
          <w:sz w:val="28"/>
          <w:szCs w:val="28"/>
          <w:lang w:val="en"/>
        </w:rPr>
        <w:t>及</w:t>
      </w:r>
      <w:r w:rsidR="003F7576" w:rsidRPr="00810EA1">
        <w:rPr>
          <w:rFonts w:eastAsia="標楷體"/>
          <w:color w:val="000000"/>
          <w:kern w:val="28"/>
          <w:sz w:val="28"/>
          <w:szCs w:val="28"/>
          <w:bdr w:val="single" w:sz="4" w:space="0" w:color="auto"/>
          <w:lang w:val="en"/>
        </w:rPr>
        <w:t>空氣不流通</w:t>
      </w:r>
      <w:r w:rsidR="003F7576" w:rsidRPr="00810EA1">
        <w:rPr>
          <w:rFonts w:eastAsia="標楷體"/>
          <w:color w:val="000000"/>
          <w:kern w:val="28"/>
          <w:sz w:val="28"/>
          <w:szCs w:val="28"/>
          <w:lang w:val="en"/>
        </w:rPr>
        <w:t>而引起</w:t>
      </w:r>
      <w:r w:rsidR="003F7576" w:rsidRPr="00810EA1">
        <w:rPr>
          <w:rFonts w:eastAsia="標楷體"/>
          <w:color w:val="000000"/>
          <w:kern w:val="28"/>
          <w:sz w:val="28"/>
          <w:szCs w:val="28"/>
          <w:bdr w:val="single" w:sz="4" w:space="0" w:color="auto"/>
          <w:lang w:val="en"/>
        </w:rPr>
        <w:t>一氧化碳中毒</w:t>
      </w:r>
      <w:r w:rsidR="00B262AD">
        <w:rPr>
          <w:rFonts w:eastAsia="標楷體"/>
          <w:color w:val="000000"/>
          <w:kern w:val="28"/>
          <w:sz w:val="28"/>
          <w:szCs w:val="28"/>
          <w:lang w:val="en"/>
        </w:rPr>
        <w:t>，造成危險</w:t>
      </w:r>
      <w:r w:rsidR="003F7576" w:rsidRPr="00810EA1">
        <w:rPr>
          <w:rFonts w:eastAsia="標楷體"/>
          <w:color w:val="000000"/>
          <w:kern w:val="28"/>
          <w:sz w:val="28"/>
          <w:szCs w:val="28"/>
          <w:lang w:val="en"/>
        </w:rPr>
        <w:t>！</w:t>
      </w:r>
      <w:r w:rsidR="00EE6A30" w:rsidRPr="00810EA1">
        <w:rPr>
          <w:rFonts w:eastAsia="標楷體"/>
          <w:color w:val="000000"/>
          <w:kern w:val="28"/>
          <w:sz w:val="28"/>
          <w:szCs w:val="28"/>
          <w:lang w:val="zh-TW"/>
        </w:rPr>
        <w:t xml:space="preserve"> </w:t>
      </w:r>
    </w:p>
    <w:p w:rsidR="00CF18AE" w:rsidRPr="00810EA1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外出時</w:t>
      </w:r>
      <w:r w:rsidR="00CE4DAF" w:rsidRPr="00810EA1">
        <w:rPr>
          <w:rFonts w:eastAsia="標楷體"/>
          <w:color w:val="000000"/>
          <w:kern w:val="28"/>
          <w:sz w:val="28"/>
          <w:szCs w:val="28"/>
          <w:lang w:val="zh-TW"/>
        </w:rPr>
        <w:t>，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務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必告知家長去處及返家時間，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隨時注意自己的言行舉止</w:t>
      </w:r>
      <w:r w:rsidR="00BD229C" w:rsidRPr="00810EA1">
        <w:rPr>
          <w:rFonts w:eastAsia="標楷體"/>
          <w:color w:val="000000"/>
          <w:kern w:val="28"/>
          <w:sz w:val="28"/>
          <w:szCs w:val="28"/>
          <w:lang w:val="zh-TW"/>
        </w:rPr>
        <w:t>；</w:t>
      </w:r>
      <w:r w:rsidR="00527B97" w:rsidRPr="00810EA1">
        <w:rPr>
          <w:rFonts w:eastAsia="標楷體"/>
          <w:color w:val="000000"/>
          <w:kern w:val="28"/>
          <w:sz w:val="28"/>
          <w:szCs w:val="28"/>
          <w:lang w:val="zh-TW"/>
        </w:rPr>
        <w:t>請</w:t>
      </w:r>
      <w:r w:rsidR="00BD229C" w:rsidRPr="00810EA1">
        <w:rPr>
          <w:rFonts w:eastAsia="標楷體"/>
          <w:color w:val="000000"/>
          <w:kern w:val="28"/>
          <w:sz w:val="28"/>
          <w:szCs w:val="28"/>
          <w:lang w:val="zh-TW"/>
        </w:rPr>
        <w:t>家長假期期間</w:t>
      </w:r>
      <w:r w:rsidR="004A198F">
        <w:rPr>
          <w:rFonts w:eastAsia="標楷體" w:hint="eastAsia"/>
          <w:color w:val="000000"/>
          <w:kern w:val="28"/>
          <w:sz w:val="28"/>
          <w:szCs w:val="28"/>
          <w:lang w:val="zh-TW"/>
        </w:rPr>
        <w:t>多加留意孩子的外出情況</w:t>
      </w:r>
      <w:r w:rsidR="00527B97" w:rsidRPr="00810EA1">
        <w:rPr>
          <w:rFonts w:eastAsia="標楷體"/>
          <w:color w:val="000000"/>
          <w:kern w:val="28"/>
          <w:sz w:val="28"/>
          <w:szCs w:val="28"/>
          <w:lang w:val="zh-TW"/>
        </w:rPr>
        <w:t>，避免詐騙歹徒有機可趁，如接獲可疑詐騙</w:t>
      </w:r>
      <w:r w:rsidR="00ED1B47">
        <w:rPr>
          <w:rFonts w:eastAsia="標楷體" w:hint="eastAsia"/>
          <w:color w:val="000000"/>
          <w:kern w:val="28"/>
          <w:sz w:val="28"/>
          <w:szCs w:val="28"/>
          <w:lang w:val="zh-TW"/>
        </w:rPr>
        <w:t>電話</w:t>
      </w:r>
      <w:r w:rsidR="00BD229C" w:rsidRPr="00810EA1">
        <w:rPr>
          <w:rFonts w:eastAsia="標楷體"/>
          <w:color w:val="000000"/>
          <w:kern w:val="28"/>
          <w:sz w:val="28"/>
          <w:szCs w:val="28"/>
          <w:lang w:val="zh-TW"/>
        </w:rPr>
        <w:t>，</w:t>
      </w:r>
      <w:r w:rsidR="004A198F">
        <w:rPr>
          <w:rFonts w:eastAsia="標楷體"/>
          <w:color w:val="000000"/>
          <w:kern w:val="28"/>
          <w:sz w:val="28"/>
          <w:szCs w:val="28"/>
          <w:lang w:val="zh-TW"/>
        </w:rPr>
        <w:t>請立即報警</w:t>
      </w:r>
      <w:r w:rsidR="004A198F">
        <w:rPr>
          <w:rFonts w:eastAsia="標楷體" w:hint="eastAsia"/>
          <w:color w:val="000000"/>
          <w:kern w:val="28"/>
          <w:sz w:val="28"/>
          <w:szCs w:val="28"/>
          <w:lang w:val="zh-TW"/>
        </w:rPr>
        <w:t>或</w:t>
      </w:r>
      <w:r w:rsidR="00527B97" w:rsidRPr="00810EA1">
        <w:rPr>
          <w:rFonts w:eastAsia="標楷體"/>
          <w:color w:val="000000"/>
          <w:kern w:val="28"/>
          <w:sz w:val="28"/>
          <w:szCs w:val="28"/>
          <w:lang w:val="zh-TW"/>
        </w:rPr>
        <w:t>撥打</w:t>
      </w:r>
      <w:r w:rsidR="00527B97" w:rsidRPr="00810EA1">
        <w:rPr>
          <w:rFonts w:eastAsia="標楷體"/>
          <w:color w:val="000000"/>
          <w:kern w:val="28"/>
          <w:sz w:val="28"/>
          <w:szCs w:val="28"/>
          <w:lang w:val="zh-TW"/>
        </w:rPr>
        <w:t>165</w:t>
      </w:r>
      <w:r w:rsidR="00527B97" w:rsidRPr="00810EA1">
        <w:rPr>
          <w:rFonts w:eastAsia="標楷體"/>
          <w:color w:val="000000"/>
          <w:kern w:val="28"/>
          <w:sz w:val="28"/>
          <w:szCs w:val="28"/>
          <w:lang w:val="zh-TW"/>
        </w:rPr>
        <w:t>反詐騙專線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。</w:t>
      </w:r>
    </w:p>
    <w:p w:rsidR="00B95892" w:rsidRPr="00810EA1" w:rsidRDefault="00AD6F55" w:rsidP="00BD229C">
      <w:pPr>
        <w:pStyle w:val="a9"/>
        <w:numPr>
          <w:ilvl w:val="0"/>
          <w:numId w:val="17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寒假期間交通安全注意事項：</w:t>
      </w:r>
    </w:p>
    <w:p w:rsidR="00BD229C" w:rsidRPr="00810EA1" w:rsidRDefault="00BD229C" w:rsidP="00BD229C">
      <w:pPr>
        <w:pStyle w:val="a9"/>
        <w:numPr>
          <w:ilvl w:val="0"/>
          <w:numId w:val="18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騎乘自行車時，請配戴自行車安全帽，請勿爭先搶快、在馬路上競速，遵守行車秩序規範</w:t>
      </w:r>
      <w:r w:rsidR="00A33425">
        <w:rPr>
          <w:rFonts w:eastAsia="標楷體" w:hint="eastAsia"/>
          <w:color w:val="000000"/>
          <w:kern w:val="28"/>
          <w:sz w:val="28"/>
          <w:szCs w:val="28"/>
          <w:lang w:val="zh-TW"/>
        </w:rPr>
        <w:t>，留意大型車轉彎半徑及視覺死角，避免靠近行駛或並</w:t>
      </w:r>
      <w:bookmarkStart w:id="0" w:name="_GoBack"/>
      <w:bookmarkEnd w:id="0"/>
      <w:r w:rsid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行，以維護生命安全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。</w:t>
      </w:r>
    </w:p>
    <w:p w:rsidR="00BD229C" w:rsidRPr="00810EA1" w:rsidRDefault="00B262AD" w:rsidP="00BD229C">
      <w:pPr>
        <w:pStyle w:val="a9"/>
        <w:numPr>
          <w:ilvl w:val="0"/>
          <w:numId w:val="18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>
        <w:rPr>
          <w:rFonts w:eastAsia="標楷體" w:hint="eastAsia"/>
          <w:color w:val="000000"/>
          <w:kern w:val="28"/>
          <w:sz w:val="28"/>
          <w:szCs w:val="28"/>
          <w:lang w:val="zh-TW"/>
        </w:rPr>
        <w:lastRenderedPageBreak/>
        <w:t>過馬路請走斑馬線或行人穿越道；搭乘摩托車請戴安全帽；搭乘汽車請繫安全帶，並請注意上下車的安全。</w:t>
      </w:r>
    </w:p>
    <w:p w:rsidR="00F73DC2" w:rsidRPr="00083206" w:rsidRDefault="00BD229C" w:rsidP="00083206">
      <w:pPr>
        <w:pStyle w:val="a9"/>
        <w:numPr>
          <w:ilvl w:val="0"/>
          <w:numId w:val="18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不當馬路上的低頭族，</w:t>
      </w:r>
      <w:r w:rsidR="00F73DC2" w:rsidRPr="00810EA1">
        <w:rPr>
          <w:rFonts w:eastAsia="標楷體"/>
          <w:color w:val="000000"/>
          <w:kern w:val="28"/>
          <w:sz w:val="28"/>
          <w:szCs w:val="28"/>
          <w:lang w:val="zh-TW"/>
        </w:rPr>
        <w:t>避免邊走路邊使用手機，應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隨時注意路上資訊，</w:t>
      </w:r>
      <w:r w:rsidR="00083206">
        <w:rPr>
          <w:rFonts w:eastAsia="標楷體"/>
          <w:color w:val="000000"/>
          <w:kern w:val="28"/>
          <w:sz w:val="28"/>
          <w:szCs w:val="28"/>
          <w:lang w:val="zh-TW"/>
        </w:rPr>
        <w:t>以維護生命安全</w:t>
      </w:r>
      <w:r w:rsidR="00083206">
        <w:rPr>
          <w:rFonts w:eastAsia="標楷體" w:hint="eastAsia"/>
          <w:color w:val="000000"/>
          <w:kern w:val="28"/>
          <w:sz w:val="28"/>
          <w:szCs w:val="28"/>
          <w:lang w:val="zh-TW"/>
        </w:rPr>
        <w:t>，</w:t>
      </w:r>
      <w:r w:rsidR="00F73DC2" w:rsidRPr="00083206">
        <w:rPr>
          <w:rFonts w:eastAsia="標楷體"/>
          <w:color w:val="000000"/>
          <w:kern w:val="28"/>
          <w:sz w:val="28"/>
          <w:szCs w:val="28"/>
          <w:lang w:val="zh-TW"/>
        </w:rPr>
        <w:t>防衛兼備，防止事故發生。</w:t>
      </w:r>
    </w:p>
    <w:p w:rsidR="003F7576" w:rsidRPr="00810EA1" w:rsidRDefault="00564031" w:rsidP="00F73DC2">
      <w:pPr>
        <w:pStyle w:val="a9"/>
        <w:numPr>
          <w:ilvl w:val="0"/>
          <w:numId w:val="16"/>
        </w:numPr>
        <w:spacing w:line="500" w:lineRule="exact"/>
        <w:ind w:leftChars="0"/>
        <w:rPr>
          <w:rFonts w:eastAsia="標楷體"/>
          <w:b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b/>
          <w:color w:val="000000"/>
          <w:kern w:val="28"/>
          <w:sz w:val="28"/>
          <w:szCs w:val="28"/>
          <w:lang w:val="zh-TW"/>
        </w:rPr>
        <w:t>寒假作業暨其他重要行事</w:t>
      </w:r>
    </w:p>
    <w:p w:rsidR="00564031" w:rsidRPr="00810EA1" w:rsidRDefault="00F73DC2" w:rsidP="00A1014B">
      <w:pPr>
        <w:pStyle w:val="a9"/>
        <w:numPr>
          <w:ilvl w:val="0"/>
          <w:numId w:val="21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重要行事</w:t>
      </w:r>
    </w:p>
    <w:p w:rsidR="000970C4" w:rsidRPr="00810EA1" w:rsidRDefault="00564031" w:rsidP="000970C4">
      <w:pPr>
        <w:pStyle w:val="a9"/>
        <w:numPr>
          <w:ilvl w:val="0"/>
          <w:numId w:val="19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en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寒假自</w:t>
      </w:r>
      <w:r w:rsidR="002A6B69" w:rsidRPr="00810EA1">
        <w:rPr>
          <w:rFonts w:eastAsia="標楷體"/>
          <w:color w:val="000000"/>
          <w:kern w:val="28"/>
          <w:sz w:val="28"/>
          <w:szCs w:val="28"/>
          <w:lang w:val="zh-TW"/>
        </w:rPr>
        <w:t>1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1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2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年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1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月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20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日</w:t>
      </w:r>
      <w:r w:rsidR="00F73DC2" w:rsidRPr="00810EA1">
        <w:rPr>
          <w:rFonts w:eastAsia="標楷體"/>
          <w:color w:val="000000"/>
          <w:kern w:val="28"/>
          <w:sz w:val="28"/>
          <w:szCs w:val="28"/>
          <w:lang w:val="zh-TW"/>
        </w:rPr>
        <w:t>起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至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112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年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2</w:t>
      </w:r>
      <w:r w:rsidR="00F73DC2" w:rsidRPr="00810EA1">
        <w:rPr>
          <w:rFonts w:eastAsia="標楷體"/>
          <w:color w:val="000000"/>
          <w:kern w:val="28"/>
          <w:sz w:val="28"/>
          <w:szCs w:val="28"/>
          <w:lang w:val="zh-TW"/>
        </w:rPr>
        <w:t>月</w:t>
      </w:r>
      <w:r w:rsidR="00810EA1" w:rsidRPr="00810EA1">
        <w:rPr>
          <w:rFonts w:eastAsia="標楷體"/>
          <w:color w:val="000000"/>
          <w:kern w:val="28"/>
          <w:sz w:val="28"/>
          <w:szCs w:val="28"/>
          <w:lang w:val="zh-TW"/>
        </w:rPr>
        <w:t>1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2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日</w:t>
      </w:r>
      <w:r w:rsidR="005B407A" w:rsidRPr="00810EA1">
        <w:rPr>
          <w:rFonts w:eastAsia="標楷體"/>
          <w:color w:val="000000"/>
          <w:kern w:val="28"/>
          <w:sz w:val="28"/>
          <w:szCs w:val="28"/>
          <w:lang w:val="en"/>
        </w:rPr>
        <w:t>結束</w:t>
      </w:r>
      <w:r w:rsidR="00300B1A" w:rsidRPr="00810EA1">
        <w:rPr>
          <w:rFonts w:eastAsia="標楷體"/>
          <w:color w:val="000000"/>
          <w:kern w:val="28"/>
          <w:sz w:val="28"/>
          <w:szCs w:val="28"/>
          <w:lang w:val="en"/>
        </w:rPr>
        <w:t>。</w:t>
      </w:r>
    </w:p>
    <w:p w:rsidR="00810EA1" w:rsidRPr="00810EA1" w:rsidRDefault="00564031" w:rsidP="000970C4">
      <w:pPr>
        <w:pStyle w:val="a9"/>
        <w:numPr>
          <w:ilvl w:val="0"/>
          <w:numId w:val="19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en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本校下學期訂於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11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zh-TW"/>
        </w:rPr>
        <w:t>2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年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2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月</w:t>
      </w:r>
      <w:r w:rsidR="00F73DC2" w:rsidRPr="00810EA1">
        <w:rPr>
          <w:rFonts w:eastAsia="標楷體"/>
          <w:color w:val="000000"/>
          <w:kern w:val="28"/>
          <w:sz w:val="28"/>
          <w:szCs w:val="28"/>
          <w:lang w:val="zh-TW"/>
        </w:rPr>
        <w:t>1</w:t>
      </w:r>
      <w:r w:rsidR="00B262AD">
        <w:rPr>
          <w:rFonts w:eastAsia="標楷體"/>
          <w:color w:val="000000"/>
          <w:kern w:val="28"/>
          <w:sz w:val="28"/>
          <w:szCs w:val="28"/>
          <w:lang w:val="zh-TW"/>
        </w:rPr>
        <w:t>3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日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en"/>
        </w:rPr>
        <w:t>（一）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開學，領取註冊通知單。</w:t>
      </w:r>
    </w:p>
    <w:p w:rsidR="00F73DC2" w:rsidRPr="00810EA1" w:rsidRDefault="00564031" w:rsidP="00810EA1">
      <w:pPr>
        <w:pStyle w:val="a9"/>
        <w:spacing w:line="500" w:lineRule="exact"/>
        <w:ind w:leftChars="0" w:left="1260"/>
        <w:rPr>
          <w:rFonts w:eastAsia="標楷體"/>
          <w:color w:val="000000"/>
          <w:kern w:val="28"/>
          <w:sz w:val="28"/>
          <w:szCs w:val="28"/>
          <w:lang w:val="en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（本日</w:t>
      </w:r>
      <w:r w:rsidR="00100B43" w:rsidRPr="00810EA1">
        <w:rPr>
          <w:rFonts w:eastAsia="標楷體"/>
          <w:color w:val="000000"/>
          <w:kern w:val="28"/>
          <w:sz w:val="28"/>
          <w:szCs w:val="28"/>
          <w:lang w:val="zh-TW"/>
        </w:rPr>
        <w:t>即依課表正式上課</w:t>
      </w:r>
      <w:r w:rsidR="00810EA1" w:rsidRPr="00810EA1">
        <w:rPr>
          <w:rFonts w:eastAsia="標楷體"/>
          <w:color w:val="000000"/>
          <w:kern w:val="28"/>
          <w:sz w:val="28"/>
          <w:szCs w:val="28"/>
          <w:lang w:val="zh-TW"/>
        </w:rPr>
        <w:t>，開始供應午餐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）</w:t>
      </w:r>
      <w:r w:rsidR="00F8460E" w:rsidRPr="00810EA1">
        <w:rPr>
          <w:rFonts w:eastAsia="標楷體"/>
          <w:color w:val="000000"/>
          <w:kern w:val="28"/>
          <w:sz w:val="28"/>
          <w:szCs w:val="28"/>
          <w:lang w:val="zh-TW"/>
        </w:rPr>
        <w:t>。</w:t>
      </w:r>
    </w:p>
    <w:p w:rsidR="00564031" w:rsidRPr="00810EA1" w:rsidRDefault="00F73DC2" w:rsidP="00A1014B">
      <w:pPr>
        <w:pStyle w:val="a9"/>
        <w:numPr>
          <w:ilvl w:val="0"/>
          <w:numId w:val="21"/>
        </w:numPr>
        <w:spacing w:line="500" w:lineRule="exact"/>
        <w:ind w:leftChars="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寒假作業</w:t>
      </w:r>
    </w:p>
    <w:tbl>
      <w:tblPr>
        <w:tblW w:w="949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8233"/>
      </w:tblGrid>
      <w:tr w:rsidR="00F73DC2" w:rsidRPr="00810EA1" w:rsidTr="000A11DF">
        <w:trPr>
          <w:trHeight w:val="411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810EA1" w:rsidRDefault="00F73DC2" w:rsidP="00507CE4">
            <w:pPr>
              <w:spacing w:line="0" w:lineRule="atLeast"/>
              <w:jc w:val="center"/>
              <w:rPr>
                <w:rFonts w:eastAsia="標楷體"/>
                <w:color w:val="000000"/>
                <w:kern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lang w:val="zh-TW"/>
              </w:rPr>
              <w:t>項</w:t>
            </w:r>
            <w:r w:rsidRPr="00810EA1">
              <w:rPr>
                <w:rFonts w:eastAsia="標楷體"/>
                <w:color w:val="000000"/>
                <w:kern w:val="28"/>
                <w:lang w:val="zh-TW"/>
              </w:rPr>
              <w:t xml:space="preserve">    </w:t>
            </w:r>
            <w:r w:rsidRPr="00810EA1">
              <w:rPr>
                <w:rFonts w:eastAsia="標楷體"/>
                <w:color w:val="000000"/>
                <w:kern w:val="28"/>
                <w:lang w:val="zh-TW"/>
              </w:rPr>
              <w:t>目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810EA1" w:rsidRDefault="00F73DC2" w:rsidP="00507CE4">
            <w:pPr>
              <w:spacing w:line="0" w:lineRule="atLeast"/>
              <w:jc w:val="center"/>
              <w:rPr>
                <w:rFonts w:eastAsia="標楷體"/>
                <w:color w:val="000000"/>
                <w:kern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lang w:val="zh-TW"/>
              </w:rPr>
              <w:t>說</w:t>
            </w:r>
            <w:r w:rsidRPr="00810EA1">
              <w:rPr>
                <w:rFonts w:eastAsia="標楷體"/>
                <w:color w:val="000000"/>
                <w:kern w:val="28"/>
                <w:lang w:val="zh-TW"/>
              </w:rPr>
              <w:t xml:space="preserve">           </w:t>
            </w:r>
            <w:r w:rsidRPr="00810EA1">
              <w:rPr>
                <w:rFonts w:eastAsia="標楷體"/>
                <w:color w:val="000000"/>
                <w:kern w:val="28"/>
                <w:lang w:val="zh-TW"/>
              </w:rPr>
              <w:t>明</w:t>
            </w:r>
          </w:p>
        </w:tc>
      </w:tr>
      <w:tr w:rsidR="00F73DC2" w:rsidRPr="00810EA1" w:rsidTr="00333816">
        <w:trPr>
          <w:cantSplit/>
          <w:trHeight w:val="2154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DC2" w:rsidRPr="00810EA1" w:rsidRDefault="00F73DC2" w:rsidP="00507CE4">
            <w:pPr>
              <w:spacing w:line="0" w:lineRule="atLeast"/>
              <w:jc w:val="center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  <w:t>寒假作業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810EA1" w:rsidRDefault="00F73DC2" w:rsidP="00810EA1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  <w:t>學校指定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B47" w:rsidRDefault="00ED1B47" w:rsidP="00ED1B47">
            <w:pPr>
              <w:pStyle w:val="a9"/>
              <w:numPr>
                <w:ilvl w:val="0"/>
                <w:numId w:val="22"/>
              </w:numPr>
              <w:ind w:leftChars="0" w:left="482" w:hanging="482"/>
              <w:jc w:val="both"/>
              <w:rPr>
                <w:rFonts w:eastAsia="標楷體"/>
                <w:color w:val="000000"/>
                <w:kern w:val="28"/>
                <w:sz w:val="27"/>
                <w:szCs w:val="27"/>
                <w:lang w:val="zh-TW"/>
              </w:rPr>
            </w:pPr>
            <w:r w:rsidRPr="00ED1B47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中年級</w:t>
            </w:r>
            <w:r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：完成反毒寒假學習單</w:t>
            </w:r>
            <w:r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(</w:t>
            </w:r>
            <w:r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紙本</w:t>
            </w:r>
            <w:r>
              <w:rPr>
                <w:rFonts w:eastAsia="標楷體"/>
                <w:color w:val="000000"/>
                <w:kern w:val="28"/>
                <w:sz w:val="27"/>
                <w:szCs w:val="27"/>
                <w:lang w:val="zh-TW"/>
              </w:rPr>
              <w:t>)</w:t>
            </w:r>
          </w:p>
          <w:p w:rsidR="00333816" w:rsidRPr="00ED1B47" w:rsidRDefault="00ED1B47" w:rsidP="00ED1B47">
            <w:pPr>
              <w:pStyle w:val="a9"/>
              <w:numPr>
                <w:ilvl w:val="0"/>
                <w:numId w:val="22"/>
              </w:numPr>
              <w:ind w:leftChars="0" w:left="482" w:hanging="482"/>
              <w:jc w:val="both"/>
              <w:rPr>
                <w:rFonts w:eastAsia="標楷體"/>
                <w:color w:val="000000"/>
                <w:kern w:val="28"/>
                <w:sz w:val="27"/>
                <w:szCs w:val="27"/>
                <w:lang w:val="zh-TW"/>
              </w:rPr>
            </w:pPr>
            <w:r w:rsidRPr="00ED1B47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高年級：請至班級</w:t>
            </w:r>
            <w:r w:rsidR="00333816" w:rsidRPr="00ED1B47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Google Classroom</w:t>
            </w:r>
            <w:r w:rsidR="00333816" w:rsidRPr="00ED1B47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完成反毒寒假線上學習單</w:t>
            </w:r>
          </w:p>
          <w:p w:rsidR="004F7A16" w:rsidRPr="00333816" w:rsidRDefault="00B34659" w:rsidP="00ED1B47">
            <w:pPr>
              <w:pStyle w:val="a9"/>
              <w:numPr>
                <w:ilvl w:val="0"/>
                <w:numId w:val="22"/>
              </w:numPr>
              <w:ind w:leftChars="0" w:left="482"/>
              <w:jc w:val="both"/>
              <w:rPr>
                <w:rFonts w:eastAsia="標楷體"/>
                <w:color w:val="000000"/>
                <w:kern w:val="28"/>
                <w:sz w:val="27"/>
                <w:szCs w:val="27"/>
                <w:lang w:val="zh-TW"/>
              </w:rPr>
            </w:pPr>
            <w:r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維持「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85210</w:t>
            </w:r>
            <w:r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」的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好習慣</w:t>
            </w:r>
          </w:p>
          <w:p w:rsidR="00801321" w:rsidRPr="00333816" w:rsidRDefault="00333816" w:rsidP="00ED1B47">
            <w:pPr>
              <w:pStyle w:val="a9"/>
              <w:ind w:leftChars="0" w:left="482"/>
              <w:jc w:val="both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『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睡足</w:t>
            </w:r>
            <w:r w:rsidR="000A11DF" w:rsidRPr="00333816">
              <w:rPr>
                <w:rFonts w:eastAsia="標楷體" w:hint="eastAsia"/>
                <w:b/>
                <w:color w:val="000000"/>
                <w:kern w:val="28"/>
                <w:sz w:val="27"/>
                <w:szCs w:val="27"/>
                <w:u w:val="single"/>
                <w:lang w:val="zh-TW"/>
              </w:rPr>
              <w:t>8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小時，天天</w:t>
            </w:r>
            <w:r w:rsidR="000A11DF" w:rsidRPr="00333816">
              <w:rPr>
                <w:rFonts w:eastAsia="標楷體" w:hint="eastAsia"/>
                <w:b/>
                <w:color w:val="000000"/>
                <w:kern w:val="28"/>
                <w:sz w:val="27"/>
                <w:szCs w:val="27"/>
                <w:u w:val="single"/>
                <w:lang w:val="zh-TW"/>
              </w:rPr>
              <w:t>5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蔬果，每天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3C</w:t>
            </w:r>
            <w:r w:rsidR="00713B2D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使用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少於</w:t>
            </w:r>
            <w:r w:rsidR="000A11DF" w:rsidRPr="00333816">
              <w:rPr>
                <w:rFonts w:eastAsia="標楷體" w:hint="eastAsia"/>
                <w:b/>
                <w:color w:val="000000"/>
                <w:kern w:val="28"/>
                <w:sz w:val="27"/>
                <w:szCs w:val="27"/>
                <w:u w:val="single"/>
                <w:lang w:val="zh-TW"/>
              </w:rPr>
              <w:t>2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小時，每天至少運動</w:t>
            </w:r>
            <w:r w:rsidR="000A11DF" w:rsidRPr="00333816">
              <w:rPr>
                <w:rFonts w:eastAsia="標楷體" w:hint="eastAsia"/>
                <w:b/>
                <w:color w:val="000000"/>
                <w:kern w:val="28"/>
                <w:sz w:val="27"/>
                <w:szCs w:val="27"/>
                <w:u w:val="single"/>
                <w:lang w:val="zh-TW"/>
              </w:rPr>
              <w:t>1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次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(</w:t>
            </w:r>
            <w:r w:rsidR="004F7A16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至少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30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分鐘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)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，</w:t>
            </w:r>
            <w:r w:rsidR="000A11DF" w:rsidRPr="00333816">
              <w:rPr>
                <w:rFonts w:eastAsia="標楷體" w:hint="eastAsia"/>
                <w:b/>
                <w:color w:val="000000"/>
                <w:kern w:val="28"/>
                <w:sz w:val="27"/>
                <w:szCs w:val="27"/>
                <w:u w:val="single"/>
                <w:lang w:val="zh-TW"/>
              </w:rPr>
              <w:t>0</w:t>
            </w:r>
            <w:r w:rsidR="000A11DF" w:rsidRPr="00333816"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含糖飲料</w:t>
            </w:r>
            <w:r>
              <w:rPr>
                <w:rFonts w:eastAsia="標楷體" w:hint="eastAsia"/>
                <w:color w:val="000000"/>
                <w:kern w:val="28"/>
                <w:sz w:val="27"/>
                <w:szCs w:val="27"/>
                <w:lang w:val="zh-TW"/>
              </w:rPr>
              <w:t>』</w:t>
            </w:r>
          </w:p>
        </w:tc>
      </w:tr>
      <w:tr w:rsidR="00F73DC2" w:rsidRPr="00810EA1" w:rsidTr="00333816">
        <w:trPr>
          <w:cantSplit/>
          <w:trHeight w:val="2154"/>
          <w:jc w:val="center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2" w:rsidRPr="00810EA1" w:rsidRDefault="00F73DC2" w:rsidP="00507CE4">
            <w:pPr>
              <w:spacing w:line="0" w:lineRule="atLeast"/>
              <w:jc w:val="center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810EA1" w:rsidRDefault="00F73DC2" w:rsidP="00810EA1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  <w:t>班級指定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810EA1" w:rsidRDefault="00F73DC2" w:rsidP="00F73DC2">
            <w:pPr>
              <w:spacing w:line="500" w:lineRule="exact"/>
              <w:jc w:val="both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</w:p>
        </w:tc>
      </w:tr>
      <w:tr w:rsidR="00F73DC2" w:rsidRPr="00810EA1" w:rsidTr="00333816">
        <w:trPr>
          <w:cantSplit/>
          <w:trHeight w:val="21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C2" w:rsidRPr="00810EA1" w:rsidRDefault="00F73DC2" w:rsidP="00507CE4">
            <w:pPr>
              <w:spacing w:line="0" w:lineRule="atLeast"/>
              <w:jc w:val="center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  <w:t>交代事項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810EA1" w:rsidRDefault="00F73DC2" w:rsidP="00810EA1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  <w:t>級任導師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810EA1" w:rsidRDefault="00F73DC2" w:rsidP="00F73DC2">
            <w:pPr>
              <w:spacing w:line="500" w:lineRule="exact"/>
              <w:jc w:val="both"/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</w:pPr>
            <w:r w:rsidRPr="00810EA1">
              <w:rPr>
                <w:rFonts w:eastAsia="標楷體"/>
                <w:color w:val="000000"/>
                <w:kern w:val="28"/>
                <w:sz w:val="28"/>
                <w:szCs w:val="28"/>
                <w:lang w:val="zh-TW"/>
              </w:rPr>
              <w:t> </w:t>
            </w:r>
          </w:p>
        </w:tc>
      </w:tr>
    </w:tbl>
    <w:p w:rsidR="00F73DC2" w:rsidRPr="00810EA1" w:rsidRDefault="00491F52" w:rsidP="000970C4">
      <w:pPr>
        <w:spacing w:beforeLines="50" w:before="180" w:line="500" w:lineRule="exact"/>
        <w:ind w:firstLine="539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</w:rPr>
        <w:t xml:space="preserve"> </w:t>
      </w:r>
      <w:r w:rsidR="004E3A0C" w:rsidRPr="00810EA1">
        <w:rPr>
          <w:rFonts w:eastAsia="標楷體"/>
          <w:color w:val="000000"/>
          <w:kern w:val="28"/>
          <w:sz w:val="28"/>
          <w:szCs w:val="28"/>
          <w:lang w:val="zh-TW"/>
        </w:rPr>
        <w:t>寒假期間各位同學雖不用到校上課，但學習是沒有時間與空間限制的，若能把握時間，積極充實自己的生活</w:t>
      </w:r>
      <w:r w:rsidR="00E24AD6" w:rsidRPr="00810EA1">
        <w:rPr>
          <w:rFonts w:eastAsia="標楷體"/>
          <w:color w:val="000000"/>
          <w:kern w:val="28"/>
          <w:sz w:val="28"/>
          <w:szCs w:val="28"/>
          <w:lang w:val="zh-TW"/>
        </w:rPr>
        <w:t>與知識</w:t>
      </w:r>
      <w:r w:rsidR="004E3A0C" w:rsidRPr="00810EA1">
        <w:rPr>
          <w:rFonts w:eastAsia="標楷體"/>
          <w:color w:val="000000"/>
          <w:kern w:val="28"/>
          <w:sz w:val="28"/>
          <w:szCs w:val="28"/>
          <w:lang w:val="zh-TW"/>
        </w:rPr>
        <w:t>，</w:t>
      </w:r>
      <w:r w:rsidR="00F73DC2" w:rsidRPr="00810EA1">
        <w:rPr>
          <w:rFonts w:eastAsia="標楷體"/>
          <w:color w:val="000000"/>
          <w:kern w:val="28"/>
          <w:sz w:val="28"/>
          <w:szCs w:val="28"/>
          <w:lang w:val="zh-TW"/>
        </w:rPr>
        <w:t>相信你的寒假假期會更有意義</w:t>
      </w:r>
      <w:r w:rsidR="00E24AD6" w:rsidRPr="00810EA1">
        <w:rPr>
          <w:rFonts w:eastAsia="標楷體"/>
          <w:color w:val="000000"/>
          <w:kern w:val="28"/>
          <w:sz w:val="28"/>
          <w:szCs w:val="28"/>
          <w:lang w:val="zh-TW"/>
        </w:rPr>
        <w:t>！</w:t>
      </w:r>
    </w:p>
    <w:p w:rsidR="00312905" w:rsidRPr="00810EA1" w:rsidRDefault="00B754B4" w:rsidP="00E24AD6">
      <w:pPr>
        <w:spacing w:line="500" w:lineRule="exact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en"/>
        </w:rPr>
        <w:t>敬</w:t>
      </w:r>
      <w:r w:rsidR="003264D0" w:rsidRPr="00810EA1">
        <w:rPr>
          <w:rFonts w:eastAsia="標楷體"/>
          <w:color w:val="000000"/>
          <w:kern w:val="28"/>
          <w:sz w:val="28"/>
          <w:szCs w:val="28"/>
          <w:lang w:val="zh-TW"/>
        </w:rPr>
        <w:t>祝</w:t>
      </w:r>
      <w:r w:rsidR="00162854" w:rsidRPr="00810EA1">
        <w:rPr>
          <w:rFonts w:eastAsia="標楷體"/>
          <w:color w:val="000000"/>
          <w:kern w:val="28"/>
          <w:sz w:val="28"/>
          <w:szCs w:val="28"/>
          <w:lang w:val="zh-TW"/>
        </w:rPr>
        <w:t xml:space="preserve">     </w:t>
      </w:r>
    </w:p>
    <w:p w:rsidR="006F4BB9" w:rsidRPr="00810EA1" w:rsidRDefault="00845256" w:rsidP="00312905">
      <w:pPr>
        <w:spacing w:line="500" w:lineRule="exact"/>
        <w:ind w:firstLineChars="400" w:firstLine="1120"/>
        <w:rPr>
          <w:rFonts w:eastAsia="標楷體"/>
          <w:color w:val="000000"/>
          <w:kern w:val="28"/>
          <w:sz w:val="28"/>
          <w:szCs w:val="28"/>
          <w:lang w:val="zh-TW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新年</w:t>
      </w:r>
      <w:r w:rsidR="003264D0" w:rsidRPr="00810EA1">
        <w:rPr>
          <w:rFonts w:eastAsia="標楷體"/>
          <w:color w:val="000000"/>
          <w:kern w:val="28"/>
          <w:sz w:val="28"/>
          <w:szCs w:val="28"/>
          <w:lang w:val="zh-TW"/>
        </w:rPr>
        <w:t>快樂</w:t>
      </w:r>
      <w:r w:rsidR="00E24AD6" w:rsidRPr="00810EA1">
        <w:rPr>
          <w:rFonts w:eastAsia="標楷體"/>
          <w:color w:val="000000"/>
          <w:kern w:val="28"/>
          <w:sz w:val="28"/>
          <w:szCs w:val="28"/>
          <w:lang w:val="zh-TW"/>
        </w:rPr>
        <w:t>、闔家平安</w:t>
      </w:r>
    </w:p>
    <w:p w:rsidR="00F4218C" w:rsidRPr="00810EA1" w:rsidRDefault="003264D0" w:rsidP="005F52BD">
      <w:pPr>
        <w:spacing w:line="0" w:lineRule="atLeast"/>
        <w:jc w:val="right"/>
        <w:rPr>
          <w:rFonts w:eastAsia="標楷體"/>
          <w:color w:val="000000"/>
          <w:sz w:val="28"/>
          <w:szCs w:val="28"/>
        </w:rPr>
      </w:pP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 xml:space="preserve">                             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基隆市</w:t>
      </w:r>
      <w:r w:rsidR="00E24AD6" w:rsidRPr="00810EA1">
        <w:rPr>
          <w:rFonts w:eastAsia="標楷體"/>
          <w:color w:val="000000"/>
          <w:kern w:val="28"/>
          <w:sz w:val="28"/>
          <w:szCs w:val="28"/>
          <w:lang w:val="zh-TW"/>
        </w:rPr>
        <w:t>暖暖區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暖江國民小學</w:t>
      </w:r>
      <w:r w:rsidRPr="00810EA1">
        <w:rPr>
          <w:rFonts w:eastAsia="標楷體"/>
          <w:color w:val="000000"/>
          <w:kern w:val="28"/>
          <w:sz w:val="28"/>
          <w:szCs w:val="28"/>
          <w:lang w:val="en"/>
        </w:rPr>
        <w:t xml:space="preserve"> 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>敬上</w:t>
      </w:r>
      <w:r w:rsidRPr="00810EA1">
        <w:rPr>
          <w:rFonts w:eastAsia="標楷體"/>
          <w:color w:val="000000"/>
          <w:kern w:val="28"/>
          <w:sz w:val="28"/>
          <w:szCs w:val="28"/>
          <w:lang w:val="zh-TW"/>
        </w:rPr>
        <w:t xml:space="preserve">   </w:t>
      </w:r>
      <w:r w:rsidR="002A6B69" w:rsidRPr="00810EA1">
        <w:rPr>
          <w:rFonts w:eastAsia="標楷體"/>
          <w:color w:val="000000"/>
          <w:kern w:val="28"/>
          <w:sz w:val="28"/>
          <w:szCs w:val="28"/>
          <w:lang w:val="en"/>
        </w:rPr>
        <w:t>1</w:t>
      </w:r>
      <w:r w:rsidR="00B262AD">
        <w:rPr>
          <w:rFonts w:eastAsia="標楷體"/>
          <w:color w:val="000000"/>
          <w:kern w:val="28"/>
          <w:sz w:val="28"/>
          <w:szCs w:val="28"/>
          <w:lang w:val="en"/>
        </w:rPr>
        <w:t>1</w:t>
      </w:r>
      <w:r w:rsidR="00B262AD">
        <w:rPr>
          <w:rFonts w:eastAsia="標楷體" w:hint="eastAsia"/>
          <w:color w:val="000000"/>
          <w:kern w:val="28"/>
          <w:sz w:val="28"/>
          <w:szCs w:val="28"/>
          <w:lang w:val="en"/>
        </w:rPr>
        <w:t>2</w:t>
      </w:r>
      <w:r w:rsidR="00B262AD">
        <w:rPr>
          <w:rFonts w:eastAsia="標楷體"/>
          <w:color w:val="000000"/>
          <w:kern w:val="28"/>
          <w:sz w:val="28"/>
          <w:szCs w:val="28"/>
          <w:lang w:val="en"/>
        </w:rPr>
        <w:t>.</w:t>
      </w:r>
      <w:r w:rsidR="00A86AF4" w:rsidRPr="00810EA1">
        <w:rPr>
          <w:rFonts w:eastAsia="標楷體"/>
          <w:color w:val="000000"/>
          <w:kern w:val="28"/>
          <w:sz w:val="28"/>
          <w:szCs w:val="28"/>
          <w:lang w:val="en"/>
        </w:rPr>
        <w:t>1</w:t>
      </w:r>
      <w:r w:rsidRPr="00810EA1">
        <w:rPr>
          <w:rFonts w:eastAsia="標楷體"/>
          <w:color w:val="000000"/>
          <w:kern w:val="28"/>
          <w:sz w:val="28"/>
          <w:szCs w:val="28"/>
          <w:lang w:val="en"/>
        </w:rPr>
        <w:t>.</w:t>
      </w:r>
      <w:r w:rsidR="006B1E6F">
        <w:rPr>
          <w:rFonts w:eastAsia="標楷體" w:hint="eastAsia"/>
          <w:color w:val="000000"/>
          <w:kern w:val="28"/>
          <w:sz w:val="28"/>
          <w:szCs w:val="28"/>
          <w:lang w:val="en"/>
        </w:rPr>
        <w:t>1</w:t>
      </w:r>
      <w:r w:rsidR="00B262AD">
        <w:rPr>
          <w:rFonts w:eastAsia="標楷體"/>
          <w:color w:val="000000"/>
          <w:kern w:val="28"/>
          <w:sz w:val="28"/>
          <w:szCs w:val="28"/>
          <w:lang w:val="en"/>
        </w:rPr>
        <w:t>9</w:t>
      </w:r>
    </w:p>
    <w:sectPr w:rsidR="00F4218C" w:rsidRPr="00810EA1" w:rsidSect="000832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7D" w:rsidRDefault="00C4547D" w:rsidP="000D02ED">
      <w:r>
        <w:separator/>
      </w:r>
    </w:p>
  </w:endnote>
  <w:endnote w:type="continuationSeparator" w:id="0">
    <w:p w:rsidR="00C4547D" w:rsidRDefault="00C4547D" w:rsidP="000D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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7D" w:rsidRDefault="00C4547D" w:rsidP="000D02ED">
      <w:r>
        <w:separator/>
      </w:r>
    </w:p>
  </w:footnote>
  <w:footnote w:type="continuationSeparator" w:id="0">
    <w:p w:rsidR="00C4547D" w:rsidRDefault="00C4547D" w:rsidP="000D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ED7"/>
    <w:multiLevelType w:val="hybridMultilevel"/>
    <w:tmpl w:val="BE5C4388"/>
    <w:lvl w:ilvl="0" w:tplc="40F6A63C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AE23A78"/>
    <w:multiLevelType w:val="hybridMultilevel"/>
    <w:tmpl w:val="B8FAD3C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1805CB4"/>
    <w:multiLevelType w:val="hybridMultilevel"/>
    <w:tmpl w:val="D6BC9B96"/>
    <w:lvl w:ilvl="0" w:tplc="01BAA7CC">
      <w:start w:val="1"/>
      <w:numFmt w:val="decimal"/>
      <w:lvlText w:val="(%1)"/>
      <w:lvlJc w:val="left"/>
      <w:pPr>
        <w:ind w:left="1303" w:hanging="3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DD61DD3"/>
    <w:multiLevelType w:val="hybridMultilevel"/>
    <w:tmpl w:val="273444DE"/>
    <w:lvl w:ilvl="0" w:tplc="C0C28D16">
      <w:start w:val="1"/>
      <w:numFmt w:val="decimal"/>
      <w:suff w:val="nothing"/>
      <w:lvlText w:val="%1."/>
      <w:lvlJc w:val="left"/>
      <w:pPr>
        <w:ind w:left="1104" w:hanging="624"/>
      </w:pPr>
      <w:rPr>
        <w:rFonts w:hint="eastAsia"/>
      </w:rPr>
    </w:lvl>
    <w:lvl w:ilvl="1" w:tplc="59F43C0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30196C7A"/>
    <w:multiLevelType w:val="hybridMultilevel"/>
    <w:tmpl w:val="F8627CF0"/>
    <w:lvl w:ilvl="0" w:tplc="91B0A2C6">
      <w:start w:val="1"/>
      <w:numFmt w:val="decimal"/>
      <w:lvlText w:val="%1."/>
      <w:lvlJc w:val="left"/>
      <w:pPr>
        <w:tabs>
          <w:tab w:val="num" w:pos="765"/>
        </w:tabs>
        <w:ind w:left="76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33F455A8"/>
    <w:multiLevelType w:val="hybridMultilevel"/>
    <w:tmpl w:val="EF38FA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F40B25"/>
    <w:multiLevelType w:val="hybridMultilevel"/>
    <w:tmpl w:val="8390D5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FE56810"/>
    <w:multiLevelType w:val="hybridMultilevel"/>
    <w:tmpl w:val="7BD639BA"/>
    <w:lvl w:ilvl="0" w:tplc="59F43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1B0B9A"/>
    <w:multiLevelType w:val="multilevel"/>
    <w:tmpl w:val="F1226AB4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C30950"/>
    <w:multiLevelType w:val="hybridMultilevel"/>
    <w:tmpl w:val="AD9EFA26"/>
    <w:lvl w:ilvl="0" w:tplc="91E203B0">
      <w:start w:val="1"/>
      <w:numFmt w:val="decimal"/>
      <w:suff w:val="nothing"/>
      <w:lvlText w:val="(%1)"/>
      <w:lvlJc w:val="left"/>
      <w:pPr>
        <w:ind w:left="12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8DD17C8"/>
    <w:multiLevelType w:val="hybridMultilevel"/>
    <w:tmpl w:val="F8CC75BC"/>
    <w:lvl w:ilvl="0" w:tplc="3E023DC6">
      <w:start w:val="1"/>
      <w:numFmt w:val="taiwaneseCountingThousand"/>
      <w:lvlText w:val="%1、"/>
      <w:lvlJc w:val="left"/>
      <w:pPr>
        <w:tabs>
          <w:tab w:val="num" w:pos="3420"/>
        </w:tabs>
        <w:ind w:left="241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AD75D0B"/>
    <w:multiLevelType w:val="hybridMultilevel"/>
    <w:tmpl w:val="F814D1F4"/>
    <w:lvl w:ilvl="0" w:tplc="B1EE671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720B25"/>
    <w:multiLevelType w:val="multilevel"/>
    <w:tmpl w:val="F75AC76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793D81"/>
    <w:multiLevelType w:val="hybridMultilevel"/>
    <w:tmpl w:val="8AA44BE6"/>
    <w:lvl w:ilvl="0" w:tplc="15BE8F6E">
      <w:start w:val="1"/>
      <w:numFmt w:val="decimal"/>
      <w:lvlText w:val="%1."/>
      <w:lvlJc w:val="left"/>
      <w:pPr>
        <w:tabs>
          <w:tab w:val="num" w:pos="946"/>
        </w:tabs>
        <w:ind w:left="1003" w:hanging="851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 w15:restartNumberingAfterBreak="0">
    <w:nsid w:val="57010624"/>
    <w:multiLevelType w:val="multilevel"/>
    <w:tmpl w:val="A32EC4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5E4E210C"/>
    <w:multiLevelType w:val="hybridMultilevel"/>
    <w:tmpl w:val="F69089A8"/>
    <w:lvl w:ilvl="0" w:tplc="DF58BE52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906B69"/>
    <w:multiLevelType w:val="hybridMultilevel"/>
    <w:tmpl w:val="C1543BB4"/>
    <w:lvl w:ilvl="0" w:tplc="7FD0EA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DF6F36"/>
    <w:multiLevelType w:val="multilevel"/>
    <w:tmpl w:val="B5621EE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0340A3"/>
    <w:multiLevelType w:val="multilevel"/>
    <w:tmpl w:val="7BD6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8E1D74"/>
    <w:multiLevelType w:val="hybridMultilevel"/>
    <w:tmpl w:val="D55E299A"/>
    <w:lvl w:ilvl="0" w:tplc="FBF695E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9682168">
      <w:start w:val="1"/>
      <w:numFmt w:val="decimal"/>
      <w:lvlText w:val="%2."/>
      <w:lvlJc w:val="left"/>
      <w:pPr>
        <w:tabs>
          <w:tab w:val="num" w:pos="705"/>
        </w:tabs>
        <w:ind w:left="705" w:hanging="2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935CD2"/>
    <w:multiLevelType w:val="hybridMultilevel"/>
    <w:tmpl w:val="5B147A5E"/>
    <w:lvl w:ilvl="0" w:tplc="65FC0060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EA4800"/>
    <w:multiLevelType w:val="multilevel"/>
    <w:tmpl w:val="47A01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9"/>
  </w:num>
  <w:num w:numId="5">
    <w:abstractNumId w:val="12"/>
  </w:num>
  <w:num w:numId="6">
    <w:abstractNumId w:val="7"/>
  </w:num>
  <w:num w:numId="7">
    <w:abstractNumId w:val="8"/>
  </w:num>
  <w:num w:numId="8">
    <w:abstractNumId w:val="18"/>
  </w:num>
  <w:num w:numId="9">
    <w:abstractNumId w:val="20"/>
  </w:num>
  <w:num w:numId="10">
    <w:abstractNumId w:val="21"/>
  </w:num>
  <w:num w:numId="11">
    <w:abstractNumId w:val="17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1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D0"/>
    <w:rsid w:val="0001257D"/>
    <w:rsid w:val="000169A9"/>
    <w:rsid w:val="00035C1C"/>
    <w:rsid w:val="00036DAE"/>
    <w:rsid w:val="00042762"/>
    <w:rsid w:val="000471CB"/>
    <w:rsid w:val="000549B0"/>
    <w:rsid w:val="000652EE"/>
    <w:rsid w:val="00081CDD"/>
    <w:rsid w:val="00083206"/>
    <w:rsid w:val="000970C4"/>
    <w:rsid w:val="000A11DF"/>
    <w:rsid w:val="000A57EB"/>
    <w:rsid w:val="000D02ED"/>
    <w:rsid w:val="00100B43"/>
    <w:rsid w:val="00104DAC"/>
    <w:rsid w:val="00123668"/>
    <w:rsid w:val="001312D6"/>
    <w:rsid w:val="00131CA7"/>
    <w:rsid w:val="00133AA8"/>
    <w:rsid w:val="00146AEA"/>
    <w:rsid w:val="00162854"/>
    <w:rsid w:val="00183A70"/>
    <w:rsid w:val="001875A2"/>
    <w:rsid w:val="00193691"/>
    <w:rsid w:val="001975F1"/>
    <w:rsid w:val="001B6ECE"/>
    <w:rsid w:val="001D377F"/>
    <w:rsid w:val="002003D0"/>
    <w:rsid w:val="00206E51"/>
    <w:rsid w:val="002136A6"/>
    <w:rsid w:val="00243D89"/>
    <w:rsid w:val="002A1AE7"/>
    <w:rsid w:val="002A43F5"/>
    <w:rsid w:val="002A6B69"/>
    <w:rsid w:val="002B0B34"/>
    <w:rsid w:val="002C7BC7"/>
    <w:rsid w:val="00300B1A"/>
    <w:rsid w:val="00312905"/>
    <w:rsid w:val="00323893"/>
    <w:rsid w:val="003264D0"/>
    <w:rsid w:val="00330E01"/>
    <w:rsid w:val="00333816"/>
    <w:rsid w:val="00351447"/>
    <w:rsid w:val="0037115A"/>
    <w:rsid w:val="00380F7F"/>
    <w:rsid w:val="003B452A"/>
    <w:rsid w:val="003C57DE"/>
    <w:rsid w:val="003F7576"/>
    <w:rsid w:val="00480E35"/>
    <w:rsid w:val="00491F52"/>
    <w:rsid w:val="004A198F"/>
    <w:rsid w:val="004A1D66"/>
    <w:rsid w:val="004E3A0C"/>
    <w:rsid w:val="004F7A16"/>
    <w:rsid w:val="00502D63"/>
    <w:rsid w:val="00507CE4"/>
    <w:rsid w:val="0051593C"/>
    <w:rsid w:val="005244F3"/>
    <w:rsid w:val="00527B97"/>
    <w:rsid w:val="00550505"/>
    <w:rsid w:val="00550DEF"/>
    <w:rsid w:val="00564031"/>
    <w:rsid w:val="00571061"/>
    <w:rsid w:val="005A5FD6"/>
    <w:rsid w:val="005B407A"/>
    <w:rsid w:val="005F52BD"/>
    <w:rsid w:val="00624216"/>
    <w:rsid w:val="006256F4"/>
    <w:rsid w:val="00645F82"/>
    <w:rsid w:val="00656FBE"/>
    <w:rsid w:val="006813CC"/>
    <w:rsid w:val="00693F70"/>
    <w:rsid w:val="006A3F9E"/>
    <w:rsid w:val="006B1E6F"/>
    <w:rsid w:val="006B7A41"/>
    <w:rsid w:val="006C01C5"/>
    <w:rsid w:val="006F4BB9"/>
    <w:rsid w:val="00711399"/>
    <w:rsid w:val="00713B2D"/>
    <w:rsid w:val="00734072"/>
    <w:rsid w:val="0073534B"/>
    <w:rsid w:val="0076752C"/>
    <w:rsid w:val="007848E1"/>
    <w:rsid w:val="00787ED1"/>
    <w:rsid w:val="00794E37"/>
    <w:rsid w:val="007D3C91"/>
    <w:rsid w:val="007D4997"/>
    <w:rsid w:val="007D636D"/>
    <w:rsid w:val="00800B7C"/>
    <w:rsid w:val="00801321"/>
    <w:rsid w:val="008045B9"/>
    <w:rsid w:val="00810EA1"/>
    <w:rsid w:val="008252D4"/>
    <w:rsid w:val="00845256"/>
    <w:rsid w:val="008B38C2"/>
    <w:rsid w:val="008D7446"/>
    <w:rsid w:val="00915159"/>
    <w:rsid w:val="00961DE0"/>
    <w:rsid w:val="00965EAB"/>
    <w:rsid w:val="00985C7E"/>
    <w:rsid w:val="0099462D"/>
    <w:rsid w:val="009D4DA6"/>
    <w:rsid w:val="00A1014B"/>
    <w:rsid w:val="00A101BD"/>
    <w:rsid w:val="00A12446"/>
    <w:rsid w:val="00A169D1"/>
    <w:rsid w:val="00A33425"/>
    <w:rsid w:val="00A35323"/>
    <w:rsid w:val="00A511BB"/>
    <w:rsid w:val="00A86AF4"/>
    <w:rsid w:val="00A94FDC"/>
    <w:rsid w:val="00A9777B"/>
    <w:rsid w:val="00AD4124"/>
    <w:rsid w:val="00AD6F55"/>
    <w:rsid w:val="00AF6FDF"/>
    <w:rsid w:val="00B0287A"/>
    <w:rsid w:val="00B21EAC"/>
    <w:rsid w:val="00B262AD"/>
    <w:rsid w:val="00B34659"/>
    <w:rsid w:val="00B56CD3"/>
    <w:rsid w:val="00B754B4"/>
    <w:rsid w:val="00B94D95"/>
    <w:rsid w:val="00B95892"/>
    <w:rsid w:val="00BD229C"/>
    <w:rsid w:val="00BE5E10"/>
    <w:rsid w:val="00C4547D"/>
    <w:rsid w:val="00C54629"/>
    <w:rsid w:val="00C75E91"/>
    <w:rsid w:val="00C839FC"/>
    <w:rsid w:val="00C86B22"/>
    <w:rsid w:val="00C87F88"/>
    <w:rsid w:val="00CA6B11"/>
    <w:rsid w:val="00CD116A"/>
    <w:rsid w:val="00CE45C5"/>
    <w:rsid w:val="00CE4DAF"/>
    <w:rsid w:val="00CF18AE"/>
    <w:rsid w:val="00CF36B6"/>
    <w:rsid w:val="00D05B55"/>
    <w:rsid w:val="00D0786D"/>
    <w:rsid w:val="00D47764"/>
    <w:rsid w:val="00D80AC8"/>
    <w:rsid w:val="00D8345B"/>
    <w:rsid w:val="00DB1E12"/>
    <w:rsid w:val="00DC4540"/>
    <w:rsid w:val="00DD2B66"/>
    <w:rsid w:val="00DF09B2"/>
    <w:rsid w:val="00DF1142"/>
    <w:rsid w:val="00E1462F"/>
    <w:rsid w:val="00E1469F"/>
    <w:rsid w:val="00E24AD6"/>
    <w:rsid w:val="00E41182"/>
    <w:rsid w:val="00E54BC1"/>
    <w:rsid w:val="00E7317B"/>
    <w:rsid w:val="00E9729B"/>
    <w:rsid w:val="00ED1B47"/>
    <w:rsid w:val="00EE6A30"/>
    <w:rsid w:val="00F4218C"/>
    <w:rsid w:val="00F5368B"/>
    <w:rsid w:val="00F73DC2"/>
    <w:rsid w:val="00F8460E"/>
    <w:rsid w:val="00F96323"/>
    <w:rsid w:val="00FC3566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A7044"/>
  <w15:chartTrackingRefBased/>
  <w15:docId w15:val="{592B9D05-D9DA-4349-B1DC-2C75AEA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2BD"/>
    <w:rPr>
      <w:rFonts w:ascii="Arial" w:hAnsi="Arial"/>
      <w:sz w:val="18"/>
      <w:szCs w:val="18"/>
    </w:rPr>
  </w:style>
  <w:style w:type="character" w:styleId="a4">
    <w:name w:val="Hyperlink"/>
    <w:rsid w:val="00A101BD"/>
    <w:rPr>
      <w:color w:val="0000FF"/>
      <w:u w:val="single"/>
    </w:rPr>
  </w:style>
  <w:style w:type="paragraph" w:styleId="a5">
    <w:name w:val="header"/>
    <w:basedOn w:val="a"/>
    <w:link w:val="a6"/>
    <w:rsid w:val="000D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D02ED"/>
    <w:rPr>
      <w:kern w:val="2"/>
    </w:rPr>
  </w:style>
  <w:style w:type="paragraph" w:styleId="a7">
    <w:name w:val="footer"/>
    <w:basedOn w:val="a"/>
    <w:link w:val="a8"/>
    <w:rsid w:val="000D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D02ED"/>
    <w:rPr>
      <w:kern w:val="2"/>
    </w:rPr>
  </w:style>
  <w:style w:type="paragraph" w:styleId="a9">
    <w:name w:val="List Paragraph"/>
    <w:basedOn w:val="a"/>
    <w:uiPriority w:val="34"/>
    <w:qFormat/>
    <w:rsid w:val="00CF18AE"/>
    <w:pPr>
      <w:ind w:leftChars="200" w:left="480"/>
    </w:pPr>
  </w:style>
  <w:style w:type="paragraph" w:customStyle="1" w:styleId="Default">
    <w:name w:val="Default"/>
    <w:rsid w:val="00083206"/>
    <w:pPr>
      <w:widowControl w:val="0"/>
      <w:autoSpaceDE w:val="0"/>
      <w:autoSpaceDN w:val="0"/>
      <w:adjustRightInd w:val="0"/>
    </w:pPr>
    <w:rPr>
      <w:rFonts w:ascii="標楷體.." w:eastAsia="標楷體.." w:cs="標楷體.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195</Words>
  <Characters>1116</Characters>
  <Application>Microsoft Office Word</Application>
  <DocSecurity>0</DocSecurity>
  <Lines>9</Lines>
  <Paragraphs>2</Paragraphs>
  <ScaleCrop>false</ScaleCrop>
  <Company>NONE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基隆市暖江國民小學學生寒假生活須知</dc:title>
  <dc:subject/>
  <dc:creator>USER</dc:creator>
  <cp:keywords/>
  <cp:lastModifiedBy>asus8</cp:lastModifiedBy>
  <cp:revision>6</cp:revision>
  <cp:lastPrinted>2020-01-15T01:04:00Z</cp:lastPrinted>
  <dcterms:created xsi:type="dcterms:W3CDTF">2023-01-12T06:07:00Z</dcterms:created>
  <dcterms:modified xsi:type="dcterms:W3CDTF">2023-01-16T04:27:00Z</dcterms:modified>
</cp:coreProperties>
</file>